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2B7DC" w14:textId="77777777" w:rsidR="00982CB5" w:rsidRPr="00982CB5" w:rsidRDefault="00982CB5" w:rsidP="00982CB5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82CB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4D46185" w14:textId="77777777" w:rsidR="00982CB5" w:rsidRPr="00982CB5" w:rsidRDefault="00982CB5" w:rsidP="00982CB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82CB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2ADE2B0" w14:textId="77777777" w:rsidR="00982CB5" w:rsidRPr="00982CB5" w:rsidRDefault="00982CB5" w:rsidP="00982CB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82CB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3DE5CB1" w14:textId="77777777" w:rsidR="00982CB5" w:rsidRPr="00982CB5" w:rsidRDefault="00982CB5" w:rsidP="00982CB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982CB5">
        <w:rPr>
          <w:rFonts w:ascii="Corbel" w:hAnsi="Corbel"/>
          <w:i/>
          <w:sz w:val="20"/>
          <w:szCs w:val="20"/>
          <w:lang w:eastAsia="ar-SA"/>
        </w:rPr>
        <w:t>(skrajne daty</w:t>
      </w:r>
      <w:r w:rsidRPr="00982CB5">
        <w:rPr>
          <w:rFonts w:ascii="Corbel" w:hAnsi="Corbel"/>
          <w:sz w:val="20"/>
          <w:szCs w:val="20"/>
          <w:lang w:eastAsia="ar-SA"/>
        </w:rPr>
        <w:t>)</w:t>
      </w:r>
    </w:p>
    <w:p w14:paraId="1780C21B" w14:textId="77777777" w:rsidR="00982CB5" w:rsidRPr="00982CB5" w:rsidRDefault="00982CB5" w:rsidP="00982CB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82CB5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7A09AAC3" w14:textId="77777777" w:rsidR="00982CB5" w:rsidRDefault="00982CB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E747C4" w14:textId="14C476AB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30B13F3" w14:textId="77777777" w:rsidTr="413D0324">
        <w:tc>
          <w:tcPr>
            <w:tcW w:w="2694" w:type="dxa"/>
            <w:vAlign w:val="center"/>
          </w:tcPr>
          <w:p w14:paraId="63B8E7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9B7CAF" w14:textId="77777777" w:rsidR="0085747A" w:rsidRPr="009C54AE" w:rsidRDefault="00605370" w:rsidP="58D7359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8D73599">
              <w:rPr>
                <w:rFonts w:ascii="Corbel" w:hAnsi="Corbel"/>
                <w:bCs/>
                <w:sz w:val="24"/>
                <w:szCs w:val="24"/>
              </w:rPr>
              <w:t>Partycypacja społeczna</w:t>
            </w:r>
          </w:p>
        </w:tc>
      </w:tr>
      <w:tr w:rsidR="0085747A" w:rsidRPr="009C54AE" w14:paraId="69B1B9A5" w14:textId="77777777" w:rsidTr="413D0324">
        <w:tc>
          <w:tcPr>
            <w:tcW w:w="2694" w:type="dxa"/>
            <w:vAlign w:val="center"/>
          </w:tcPr>
          <w:p w14:paraId="4B092AF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C22FD4" w14:textId="192980FA" w:rsidR="0085747A" w:rsidRPr="009C54AE" w:rsidRDefault="00605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</w:t>
            </w:r>
            <w:r w:rsidR="00F01DAB">
              <w:rPr>
                <w:rFonts w:ascii="Corbel" w:hAnsi="Corbel"/>
                <w:b w:val="0"/>
                <w:sz w:val="24"/>
                <w:szCs w:val="24"/>
              </w:rPr>
              <w:t>46</w:t>
            </w:r>
          </w:p>
        </w:tc>
      </w:tr>
      <w:tr w:rsidR="0085747A" w:rsidRPr="009C54AE" w14:paraId="6C1A61F6" w14:textId="77777777" w:rsidTr="413D0324">
        <w:tc>
          <w:tcPr>
            <w:tcW w:w="2694" w:type="dxa"/>
            <w:vAlign w:val="center"/>
          </w:tcPr>
          <w:p w14:paraId="622BE2C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8A7E574" w14:textId="60792FAC" w:rsidR="0085747A" w:rsidRPr="009C54AE" w:rsidRDefault="5624F1EC" w:rsidP="58D735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8D7359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9E74691" w14:textId="77777777" w:rsidTr="413D0324">
        <w:tc>
          <w:tcPr>
            <w:tcW w:w="2694" w:type="dxa"/>
            <w:vAlign w:val="center"/>
          </w:tcPr>
          <w:p w14:paraId="4B2D1D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CDF9F19" w14:textId="4A5C3BAE" w:rsidR="0085747A" w:rsidRPr="009C54AE" w:rsidRDefault="5E965C66" w:rsidP="58D735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8D73599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6D122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58D735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05370" w:rsidRPr="58D73599">
              <w:rPr>
                <w:rFonts w:ascii="Corbel" w:hAnsi="Corbel"/>
                <w:b w:val="0"/>
                <w:sz w:val="24"/>
                <w:szCs w:val="24"/>
              </w:rPr>
              <w:t>Zakład Nauki</w:t>
            </w:r>
            <w:r w:rsidR="006D122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05370" w:rsidRPr="58D73599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="0085747A" w:rsidRPr="009C54AE" w14:paraId="2F111D6C" w14:textId="77777777" w:rsidTr="413D0324">
        <w:tc>
          <w:tcPr>
            <w:tcW w:w="2694" w:type="dxa"/>
            <w:vAlign w:val="center"/>
          </w:tcPr>
          <w:p w14:paraId="488B03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091256" w14:textId="77777777" w:rsidR="0085747A" w:rsidRPr="009C54AE" w:rsidRDefault="00605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99CD646" w14:textId="77777777" w:rsidTr="413D0324">
        <w:tc>
          <w:tcPr>
            <w:tcW w:w="2694" w:type="dxa"/>
            <w:vAlign w:val="center"/>
          </w:tcPr>
          <w:p w14:paraId="3EA28A3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C9CE226" w14:textId="3F1F9159" w:rsidR="0085747A" w:rsidRPr="009C54AE" w:rsidRDefault="00831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271BB36C" w14:textId="77777777" w:rsidTr="413D0324">
        <w:tc>
          <w:tcPr>
            <w:tcW w:w="2694" w:type="dxa"/>
            <w:vAlign w:val="center"/>
          </w:tcPr>
          <w:p w14:paraId="00D508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BADF78" w14:textId="77777777" w:rsidR="0085747A" w:rsidRPr="009C54AE" w:rsidRDefault="00605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441E7EF" w14:textId="77777777" w:rsidTr="413D0324">
        <w:tc>
          <w:tcPr>
            <w:tcW w:w="2694" w:type="dxa"/>
            <w:vAlign w:val="center"/>
          </w:tcPr>
          <w:p w14:paraId="6CBEF7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25552F" w14:textId="77777777" w:rsidR="0085747A" w:rsidRPr="009C54AE" w:rsidRDefault="00605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D8F8F1F" w14:textId="77777777" w:rsidTr="413D0324">
        <w:tc>
          <w:tcPr>
            <w:tcW w:w="2694" w:type="dxa"/>
            <w:vAlign w:val="center"/>
          </w:tcPr>
          <w:p w14:paraId="5F6B79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90F5DD5" w14:textId="0EB6D1D7" w:rsidR="0085747A" w:rsidRPr="009C54AE" w:rsidRDefault="48981CB7" w:rsidP="413D03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13D0324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28E57434" w:rsidRPr="413D0324">
              <w:rPr>
                <w:rFonts w:ascii="Corbel" w:hAnsi="Corbel"/>
                <w:b w:val="0"/>
                <w:sz w:val="24"/>
                <w:szCs w:val="24"/>
              </w:rPr>
              <w:t xml:space="preserve">III / </w:t>
            </w:r>
            <w:r w:rsidRPr="413D0324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313A2C45" w:rsidRPr="413D0324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10D28521" w14:textId="77777777" w:rsidTr="413D0324">
        <w:tc>
          <w:tcPr>
            <w:tcW w:w="2694" w:type="dxa"/>
            <w:vAlign w:val="center"/>
          </w:tcPr>
          <w:p w14:paraId="27724A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9F8587" w14:textId="77777777" w:rsidR="0085747A" w:rsidRPr="009C54AE" w:rsidRDefault="00605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A766DB7" w14:textId="77777777" w:rsidTr="413D0324">
        <w:tc>
          <w:tcPr>
            <w:tcW w:w="2694" w:type="dxa"/>
            <w:vAlign w:val="center"/>
          </w:tcPr>
          <w:p w14:paraId="774A0AD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8EE1B9" w14:textId="77777777" w:rsidR="00923D7D" w:rsidRPr="009C54AE" w:rsidRDefault="00605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B3F85E4" w14:textId="77777777" w:rsidTr="413D0324">
        <w:tc>
          <w:tcPr>
            <w:tcW w:w="2694" w:type="dxa"/>
            <w:vAlign w:val="center"/>
          </w:tcPr>
          <w:p w14:paraId="2C5BFAE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B4EEF1" w14:textId="77777777" w:rsidR="0085747A" w:rsidRPr="009C54AE" w:rsidRDefault="00605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E14C6C" w:rsidRPr="009C54AE" w14:paraId="1BC6F0DC" w14:textId="77777777" w:rsidTr="413D0324">
        <w:tc>
          <w:tcPr>
            <w:tcW w:w="2694" w:type="dxa"/>
            <w:vAlign w:val="center"/>
          </w:tcPr>
          <w:p w14:paraId="0F005CB7" w14:textId="77777777" w:rsidR="00E14C6C" w:rsidRPr="009C54AE" w:rsidRDefault="00E14C6C" w:rsidP="00E14C6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F186A4" w14:textId="69933FCC" w:rsidR="00E14C6C" w:rsidRPr="009C54AE" w:rsidRDefault="006D122D" w:rsidP="00E14C6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F64B3C">
              <w:rPr>
                <w:rFonts w:ascii="Corbel" w:hAnsi="Corbel"/>
                <w:b w:val="0"/>
                <w:sz w:val="24"/>
                <w:szCs w:val="24"/>
              </w:rPr>
              <w:t>Dominika Nowak</w:t>
            </w:r>
          </w:p>
        </w:tc>
      </w:tr>
    </w:tbl>
    <w:p w14:paraId="3A12F30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A5B698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EBE4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70"/>
        <w:gridCol w:w="680"/>
        <w:gridCol w:w="960"/>
        <w:gridCol w:w="825"/>
        <w:gridCol w:w="795"/>
        <w:gridCol w:w="656"/>
        <w:gridCol w:w="948"/>
        <w:gridCol w:w="1189"/>
        <w:gridCol w:w="1505"/>
      </w:tblGrid>
      <w:tr w:rsidR="00015B8F" w:rsidRPr="009C54AE" w14:paraId="1D3F786D" w14:textId="77777777" w:rsidTr="413D0324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783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5184DF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C5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4D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FB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EF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75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C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FA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E0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9F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FD5468" w14:textId="77777777" w:rsidTr="413D0324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35C" w14:textId="1036F969" w:rsidR="00015B8F" w:rsidRPr="009C54AE" w:rsidRDefault="7DF7E2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3D0324">
              <w:rPr>
                <w:rFonts w:ascii="Corbel" w:hAnsi="Corbel"/>
                <w:sz w:val="24"/>
                <w:szCs w:val="24"/>
              </w:rPr>
              <w:t>V</w:t>
            </w:r>
            <w:r w:rsidR="371A4C4F" w:rsidRPr="413D0324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880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F9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AA71" w14:textId="77777777" w:rsidR="00015B8F" w:rsidRPr="009C54AE" w:rsidRDefault="006053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BA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CC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38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5BF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DA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4E86" w14:textId="77777777" w:rsidR="00015B8F" w:rsidRPr="009C54AE" w:rsidRDefault="006053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9BD89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78E54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4FFFC60" w14:textId="77777777" w:rsidR="0085747A" w:rsidRPr="009C54AE" w:rsidRDefault="006D681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E8DAF20" w14:textId="77777777" w:rsidR="006D122D" w:rsidRPr="009C54AE" w:rsidRDefault="006D122D" w:rsidP="006D122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0CF3A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F7E262" w14:textId="2976BC01" w:rsidR="00E22FBC" w:rsidRPr="009C54AE" w:rsidRDefault="4F9FE3A2" w:rsidP="413D03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13D0324">
        <w:rPr>
          <w:rFonts w:ascii="Corbel" w:hAnsi="Corbel"/>
          <w:smallCaps w:val="0"/>
        </w:rPr>
        <w:t xml:space="preserve">1.3 </w:t>
      </w:r>
      <w:r w:rsidR="00E22FBC">
        <w:tab/>
      </w:r>
      <w:r w:rsidRPr="413D0324">
        <w:rPr>
          <w:rFonts w:ascii="Corbel" w:hAnsi="Corbel"/>
          <w:smallCaps w:val="0"/>
        </w:rPr>
        <w:t>For</w:t>
      </w:r>
      <w:r w:rsidR="150AE1AF" w:rsidRPr="413D0324">
        <w:rPr>
          <w:rFonts w:ascii="Corbel" w:hAnsi="Corbel"/>
          <w:smallCaps w:val="0"/>
        </w:rPr>
        <w:t xml:space="preserve">ma zaliczenia przedmiotu </w:t>
      </w:r>
      <w:r w:rsidRPr="413D0324">
        <w:rPr>
          <w:rFonts w:ascii="Corbel" w:hAnsi="Corbel"/>
          <w:smallCaps w:val="0"/>
        </w:rPr>
        <w:t xml:space="preserve">(z toku) </w:t>
      </w:r>
      <w:r w:rsidRPr="413D0324">
        <w:rPr>
          <w:rFonts w:ascii="Corbel" w:hAnsi="Corbel"/>
          <w:b w:val="0"/>
          <w:smallCaps w:val="0"/>
        </w:rPr>
        <w:t>(egzamin, zaliczenie z oceną, zaliczenie bez oceny)</w:t>
      </w:r>
    </w:p>
    <w:p w14:paraId="7177AE01" w14:textId="11BD19B3" w:rsidR="413D0324" w:rsidRDefault="413D0324" w:rsidP="413D0324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1F49BD84" w14:textId="5C2FCAA4" w:rsidR="006D122D" w:rsidRDefault="006D122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654BD063" w14:textId="77777777" w:rsidR="006D122D" w:rsidRPr="006D122D" w:rsidRDefault="006D122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1C069D" w14:textId="5FE9063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99FF367" w14:textId="77777777" w:rsidR="00982CB5" w:rsidRPr="009C54AE" w:rsidRDefault="00982CB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D7C745" w14:textId="77777777" w:rsidTr="58D73599">
        <w:tc>
          <w:tcPr>
            <w:tcW w:w="9670" w:type="dxa"/>
          </w:tcPr>
          <w:p w14:paraId="113686A3" w14:textId="37E62790" w:rsidR="0085747A" w:rsidRPr="009C54AE" w:rsidRDefault="0880DC78" w:rsidP="58D7359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8D73599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6D6811" w:rsidRPr="58D73599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58D7359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38049AC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B28FBF" w14:textId="58496938" w:rsidR="0085747A" w:rsidRPr="00C05F44" w:rsidRDefault="00982CB5" w:rsidP="413D0324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2637AFCF" w:rsidRPr="413D0324">
        <w:rPr>
          <w:rFonts w:ascii="Corbel" w:hAnsi="Corbel"/>
        </w:rPr>
        <w:lastRenderedPageBreak/>
        <w:t>3.</w:t>
      </w:r>
      <w:r w:rsidR="285CF988" w:rsidRPr="413D0324">
        <w:rPr>
          <w:rFonts w:ascii="Corbel" w:hAnsi="Corbel"/>
        </w:rPr>
        <w:t xml:space="preserve"> </w:t>
      </w:r>
      <w:r w:rsidR="3038C09D" w:rsidRPr="413D0324">
        <w:rPr>
          <w:rFonts w:ascii="Corbel" w:hAnsi="Corbel"/>
        </w:rPr>
        <w:t>cele, efekty uczenia się</w:t>
      </w:r>
      <w:r w:rsidR="285CF988" w:rsidRPr="413D0324">
        <w:rPr>
          <w:rFonts w:ascii="Corbel" w:hAnsi="Corbel"/>
        </w:rPr>
        <w:t>, treści Programowe i stosowane metody Dydaktyczne</w:t>
      </w:r>
    </w:p>
    <w:p w14:paraId="144168D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60649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8FEBB5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158FC" w:rsidRPr="009C54AE" w14:paraId="38D9FBE9" w14:textId="77777777" w:rsidTr="002158FC">
        <w:tc>
          <w:tcPr>
            <w:tcW w:w="845" w:type="dxa"/>
            <w:vAlign w:val="center"/>
          </w:tcPr>
          <w:p w14:paraId="2F658F9C" w14:textId="77777777" w:rsidR="002158FC" w:rsidRPr="009C54AE" w:rsidRDefault="002158FC" w:rsidP="002158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6432471" w14:textId="77777777" w:rsidR="002158FC" w:rsidRPr="009C54AE" w:rsidRDefault="002158FC" w:rsidP="002158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przez Studenta pogłębionej wiedzy o podstawach prawnych i procesach uspołecznienia administracji publicznej w Polsce.</w:t>
            </w:r>
          </w:p>
        </w:tc>
      </w:tr>
      <w:tr w:rsidR="002158FC" w:rsidRPr="009C54AE" w14:paraId="3C566000" w14:textId="77777777" w:rsidTr="002158FC">
        <w:tc>
          <w:tcPr>
            <w:tcW w:w="845" w:type="dxa"/>
            <w:vAlign w:val="center"/>
          </w:tcPr>
          <w:p w14:paraId="1DA1F2F6" w14:textId="77777777" w:rsidR="002158FC" w:rsidRPr="009C54AE" w:rsidRDefault="002158FC" w:rsidP="002158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8F28E9F" w14:textId="77777777" w:rsidR="002158FC" w:rsidRPr="009C54AE" w:rsidRDefault="002158FC" w:rsidP="002158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właściwego doboru i stosowania przepisów prawnych w zakresie włączania obywateli ich zrzeszeń w procesy administrowania.</w:t>
            </w:r>
          </w:p>
        </w:tc>
      </w:tr>
      <w:tr w:rsidR="002158FC" w:rsidRPr="009C54AE" w14:paraId="3A959A75" w14:textId="77777777" w:rsidTr="002158FC">
        <w:tc>
          <w:tcPr>
            <w:tcW w:w="845" w:type="dxa"/>
            <w:vAlign w:val="center"/>
          </w:tcPr>
          <w:p w14:paraId="58ADAB9A" w14:textId="77777777" w:rsidR="002158FC" w:rsidRPr="009C54AE" w:rsidRDefault="002158FC" w:rsidP="002158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199D175A" w14:textId="77777777" w:rsidR="002158FC" w:rsidRPr="009C54AE" w:rsidRDefault="002158FC" w:rsidP="002158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Uzyskanie kompetencji w zakresie aktywnego uczestnictwa wżyciu publicznym.</w:t>
            </w:r>
          </w:p>
        </w:tc>
      </w:tr>
    </w:tbl>
    <w:p w14:paraId="18534E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EEEB01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5E73CD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D122D" w14:paraId="40A50F55" w14:textId="77777777" w:rsidTr="413D0324">
        <w:tc>
          <w:tcPr>
            <w:tcW w:w="1681" w:type="dxa"/>
            <w:vAlign w:val="center"/>
          </w:tcPr>
          <w:p w14:paraId="031540E6" w14:textId="77777777" w:rsidR="0085747A" w:rsidRPr="006D12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D122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D122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D122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676DA7" w14:textId="77777777" w:rsidR="0085747A" w:rsidRPr="006D12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D122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D122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7E67F0E" w14:textId="77777777" w:rsidR="0085747A" w:rsidRPr="006D12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D12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D122D" w14:paraId="77C387B6" w14:textId="77777777" w:rsidTr="413D0324">
        <w:tc>
          <w:tcPr>
            <w:tcW w:w="1681" w:type="dxa"/>
          </w:tcPr>
          <w:p w14:paraId="174A0227" w14:textId="77777777" w:rsidR="0085747A" w:rsidRPr="006D12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D122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D415695" w14:textId="77777777" w:rsidR="0085747A" w:rsidRPr="006D122D" w:rsidRDefault="659A1B37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</w:t>
            </w:r>
            <w:r w:rsidR="68D132B5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</w:tcPr>
          <w:p w14:paraId="1EA33F63" w14:textId="77777777" w:rsidR="0085747A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K_W01</w:t>
            </w:r>
          </w:p>
        </w:tc>
      </w:tr>
      <w:tr w:rsidR="0085747A" w:rsidRPr="006D122D" w14:paraId="2F605C0C" w14:textId="77777777" w:rsidTr="413D0324">
        <w:tc>
          <w:tcPr>
            <w:tcW w:w="1681" w:type="dxa"/>
          </w:tcPr>
          <w:p w14:paraId="233A4DA6" w14:textId="77777777" w:rsidR="0085747A" w:rsidRPr="006D12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EC1AEF3" w14:textId="77777777" w:rsidR="0085747A" w:rsidRPr="006D122D" w:rsidRDefault="659A1B37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</w:t>
            </w:r>
            <w:r w:rsidR="06E52204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 podstawową wiedzę o relacjach między strukturami i instytucjami administracji publiczne</w:t>
            </w:r>
            <w:r w:rsidR="6FD19BCE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</w:t>
            </w:r>
          </w:p>
        </w:tc>
        <w:tc>
          <w:tcPr>
            <w:tcW w:w="1865" w:type="dxa"/>
          </w:tcPr>
          <w:p w14:paraId="37616B5B" w14:textId="77777777" w:rsidR="0085747A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K_W02</w:t>
            </w:r>
          </w:p>
        </w:tc>
      </w:tr>
      <w:tr w:rsidR="000A6AB8" w:rsidRPr="006D122D" w14:paraId="1FFA8E36" w14:textId="77777777" w:rsidTr="413D0324">
        <w:tc>
          <w:tcPr>
            <w:tcW w:w="1681" w:type="dxa"/>
          </w:tcPr>
          <w:p w14:paraId="1EB817F8" w14:textId="77777777" w:rsidR="000A6AB8" w:rsidRPr="006D122D" w:rsidRDefault="000509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77C563E" w14:textId="77777777" w:rsidR="000A6AB8" w:rsidRPr="006D122D" w:rsidRDefault="659A1B37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</w:t>
            </w:r>
            <w:r w:rsidR="06E52204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podstawową terminologię z zakresu dyscyplin naukowych realizowanych według planu studiów administracyjnych</w:t>
            </w:r>
          </w:p>
        </w:tc>
        <w:tc>
          <w:tcPr>
            <w:tcW w:w="1865" w:type="dxa"/>
          </w:tcPr>
          <w:p w14:paraId="18055780" w14:textId="77777777" w:rsidR="000A6AB8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="000A6AB8" w:rsidRPr="006D122D" w14:paraId="04DE6BAC" w14:textId="77777777" w:rsidTr="413D0324">
        <w:tc>
          <w:tcPr>
            <w:tcW w:w="1681" w:type="dxa"/>
          </w:tcPr>
          <w:p w14:paraId="6A2E76BF" w14:textId="77777777" w:rsidR="000A6AB8" w:rsidRPr="006D122D" w:rsidRDefault="000509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38E6205" w14:textId="77777777" w:rsidR="000A6AB8" w:rsidRPr="006D122D" w:rsidRDefault="659A1B37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</w:t>
            </w:r>
            <w:r w:rsidR="06E52204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i rozumie metody, narzędzia i techniki pozyskiwania danych właściwe dla nauk administracyjnych pozwalające opisywać organy administracji publicznej, ich struktury oraz zasady działania</w:t>
            </w:r>
          </w:p>
        </w:tc>
        <w:tc>
          <w:tcPr>
            <w:tcW w:w="1865" w:type="dxa"/>
          </w:tcPr>
          <w:p w14:paraId="58530B1E" w14:textId="77777777" w:rsidR="000A6AB8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K_W04</w:t>
            </w:r>
          </w:p>
        </w:tc>
      </w:tr>
      <w:tr w:rsidR="000A6AB8" w:rsidRPr="006D122D" w14:paraId="0066C328" w14:textId="77777777" w:rsidTr="413D0324">
        <w:tc>
          <w:tcPr>
            <w:tcW w:w="1681" w:type="dxa"/>
          </w:tcPr>
          <w:p w14:paraId="63D55CEE" w14:textId="77777777" w:rsidR="000A6AB8" w:rsidRPr="006D122D" w:rsidRDefault="000509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B5B0030" w14:textId="77777777" w:rsidR="000A6AB8" w:rsidRPr="006D122D" w:rsidRDefault="659A1B37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</w:t>
            </w:r>
            <w:r w:rsidR="2095A872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osiada podstawową wiedzę o człowieku jako podmiocie stosunków publicznoprawnych i prywatnoprawnych, jego prawach i obowiązkach oraz środkach i zasadach ochrony statusu jednostk</w:t>
            </w:r>
            <w:r w:rsidR="6A8F76F5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i</w:t>
            </w:r>
          </w:p>
        </w:tc>
        <w:tc>
          <w:tcPr>
            <w:tcW w:w="1865" w:type="dxa"/>
          </w:tcPr>
          <w:p w14:paraId="3D22F03A" w14:textId="77777777" w:rsidR="000A6AB8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K_W09</w:t>
            </w:r>
          </w:p>
        </w:tc>
      </w:tr>
      <w:tr w:rsidR="000A6AB8" w:rsidRPr="006D122D" w14:paraId="4E4A9933" w14:textId="77777777" w:rsidTr="413D0324">
        <w:tc>
          <w:tcPr>
            <w:tcW w:w="1681" w:type="dxa"/>
          </w:tcPr>
          <w:p w14:paraId="01598018" w14:textId="77777777" w:rsidR="000A6AB8" w:rsidRPr="006D122D" w:rsidRDefault="000509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EK-06</w:t>
            </w:r>
          </w:p>
        </w:tc>
        <w:tc>
          <w:tcPr>
            <w:tcW w:w="5974" w:type="dxa"/>
          </w:tcPr>
          <w:p w14:paraId="6193D2CA" w14:textId="77777777" w:rsidR="000A6AB8" w:rsidRPr="006D122D" w:rsidRDefault="659A1B37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</w:t>
            </w:r>
            <w:r w:rsidR="37B0EA6A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otrafi prawidłowo identyfikować i interpretować zjawiska prawne, społeczne, ekonomiczne, polityczne i organizacyjne, analizować ich powiązania z różnymi obszarami działalności administracyjnej</w:t>
            </w:r>
          </w:p>
        </w:tc>
        <w:tc>
          <w:tcPr>
            <w:tcW w:w="1865" w:type="dxa"/>
          </w:tcPr>
          <w:p w14:paraId="7F0A6ED3" w14:textId="77777777" w:rsidR="000A6AB8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K_U01</w:t>
            </w:r>
          </w:p>
        </w:tc>
      </w:tr>
      <w:tr w:rsidR="000A6AB8" w:rsidRPr="006D122D" w14:paraId="21B90E19" w14:textId="77777777" w:rsidTr="413D0324">
        <w:tc>
          <w:tcPr>
            <w:tcW w:w="1681" w:type="dxa"/>
          </w:tcPr>
          <w:p w14:paraId="1EE41FCF" w14:textId="77777777" w:rsidR="000A6AB8" w:rsidRPr="006D122D" w:rsidRDefault="000509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30A4F95A" w14:textId="77777777" w:rsidR="000A6AB8" w:rsidRPr="006D122D" w:rsidRDefault="659A1B37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</w:t>
            </w:r>
            <w:r w:rsidR="6CF30AB9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osiada umiejętność wykorzystania zdobytej wiedzy teoretycznej z dziedziny nauk administracyjnych do analizowania konkretnych procesów i zjawisk społecznych w administracji</w:t>
            </w:r>
          </w:p>
        </w:tc>
        <w:tc>
          <w:tcPr>
            <w:tcW w:w="1865" w:type="dxa"/>
          </w:tcPr>
          <w:p w14:paraId="43FED187" w14:textId="77777777" w:rsidR="000A6AB8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="000A6AB8" w:rsidRPr="006D122D" w14:paraId="2DC9E76E" w14:textId="77777777" w:rsidTr="413D0324">
        <w:tc>
          <w:tcPr>
            <w:tcW w:w="1681" w:type="dxa"/>
          </w:tcPr>
          <w:p w14:paraId="535E97B1" w14:textId="77777777" w:rsidR="000A6AB8" w:rsidRPr="006D122D" w:rsidRDefault="0005095A" w:rsidP="000509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4" w:type="dxa"/>
          </w:tcPr>
          <w:p w14:paraId="6EEE4D7F" w14:textId="77777777" w:rsidR="000A6AB8" w:rsidRPr="006D122D" w:rsidRDefault="6FD19BCE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</w:t>
            </w:r>
            <w:r w:rsidR="6CF30AB9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</w:t>
            </w:r>
          </w:p>
        </w:tc>
        <w:tc>
          <w:tcPr>
            <w:tcW w:w="1865" w:type="dxa"/>
          </w:tcPr>
          <w:p w14:paraId="471FE611" w14:textId="77777777" w:rsidR="000A6AB8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K_U05</w:t>
            </w:r>
          </w:p>
        </w:tc>
      </w:tr>
      <w:tr w:rsidR="000A6AB8" w:rsidRPr="006D122D" w14:paraId="4C54CBF9" w14:textId="77777777" w:rsidTr="413D0324">
        <w:tc>
          <w:tcPr>
            <w:tcW w:w="1681" w:type="dxa"/>
          </w:tcPr>
          <w:p w14:paraId="35C024DA" w14:textId="77777777" w:rsidR="000A6AB8" w:rsidRPr="006D122D" w:rsidRDefault="000509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27529A63" w14:textId="77777777" w:rsidR="000A6AB8" w:rsidRPr="006D122D" w:rsidRDefault="6FD19BCE" w:rsidP="58D73599">
            <w:pPr>
              <w:pStyle w:val="NormalnyWeb"/>
              <w:jc w:val="both"/>
              <w:rPr>
                <w:rFonts w:ascii="Corbel" w:hAnsi="Corbel"/>
                <w:sz w:val="22"/>
                <w:szCs w:val="22"/>
              </w:rPr>
            </w:pPr>
            <w:r w:rsidRPr="006D122D">
              <w:rPr>
                <w:rFonts w:ascii="Corbel" w:hAnsi="Corbel"/>
                <w:color w:val="000000" w:themeColor="text1"/>
              </w:rPr>
              <w:t>P</w:t>
            </w:r>
            <w:r w:rsidR="531DA6A2" w:rsidRPr="006D122D">
              <w:rPr>
                <w:rFonts w:ascii="Corbel" w:hAnsi="Corbel"/>
                <w:color w:val="000000" w:themeColor="text1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źródeł.</w:t>
            </w:r>
          </w:p>
        </w:tc>
        <w:tc>
          <w:tcPr>
            <w:tcW w:w="1865" w:type="dxa"/>
          </w:tcPr>
          <w:p w14:paraId="26F97D9E" w14:textId="77777777" w:rsidR="000A6AB8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K_U07</w:t>
            </w:r>
          </w:p>
        </w:tc>
      </w:tr>
      <w:tr w:rsidR="000A6AB8" w:rsidRPr="006D122D" w14:paraId="7460ACD9" w14:textId="77777777" w:rsidTr="413D0324">
        <w:tc>
          <w:tcPr>
            <w:tcW w:w="1681" w:type="dxa"/>
          </w:tcPr>
          <w:p w14:paraId="6C21E46C" w14:textId="77777777" w:rsidR="000A6AB8" w:rsidRPr="006D122D" w:rsidRDefault="000509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6B4502AF" w14:textId="77777777" w:rsidR="000A6AB8" w:rsidRPr="006D122D" w:rsidRDefault="659A1B37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Posiada kompetencje </w:t>
            </w:r>
            <w:r w:rsidR="6FD19BCE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do </w:t>
            </w:r>
            <w:r w:rsidR="5734DC11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wypełniania zobowiązań społecznych oraz samodzielnego lub zespołowego przygotowywania projektów społecznych;</w:t>
            </w:r>
          </w:p>
        </w:tc>
        <w:tc>
          <w:tcPr>
            <w:tcW w:w="1865" w:type="dxa"/>
          </w:tcPr>
          <w:p w14:paraId="5184F2BA" w14:textId="77777777" w:rsidR="000A6AB8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K_K03</w:t>
            </w:r>
          </w:p>
        </w:tc>
      </w:tr>
      <w:tr w:rsidR="0085747A" w:rsidRPr="006D122D" w14:paraId="41C2F6EA" w14:textId="77777777" w:rsidTr="413D0324">
        <w:tc>
          <w:tcPr>
            <w:tcW w:w="1681" w:type="dxa"/>
          </w:tcPr>
          <w:p w14:paraId="3BD3F486" w14:textId="77777777" w:rsidR="0085747A" w:rsidRPr="006D122D" w:rsidRDefault="0085747A" w:rsidP="000509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122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5095A" w:rsidRPr="006D122D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74" w:type="dxa"/>
          </w:tcPr>
          <w:p w14:paraId="4D587D8A" w14:textId="77777777" w:rsidR="0085747A" w:rsidRPr="006D122D" w:rsidRDefault="659A1B37" w:rsidP="58D735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Posiada kompetencje </w:t>
            </w:r>
            <w:r w:rsidR="6FD19BCE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do </w:t>
            </w:r>
            <w:r w:rsidR="5734DC11" w:rsidRPr="006D122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inicjowania działania i współdziałania na rzecz interesu społecznego z uwzględnieniem wymogów prawnych, administracyjnych i ekonomicznych</w:t>
            </w:r>
          </w:p>
        </w:tc>
        <w:tc>
          <w:tcPr>
            <w:tcW w:w="1865" w:type="dxa"/>
          </w:tcPr>
          <w:p w14:paraId="56D4EE33" w14:textId="77777777" w:rsidR="0085747A" w:rsidRPr="006D122D" w:rsidRDefault="68D132B5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22D">
              <w:rPr>
                <w:rFonts w:ascii="Corbel" w:hAnsi="Corbel"/>
                <w:b w:val="0"/>
                <w:color w:val="000000" w:themeColor="text1"/>
                <w:szCs w:val="24"/>
              </w:rPr>
              <w:t>K_K04</w:t>
            </w:r>
          </w:p>
        </w:tc>
      </w:tr>
    </w:tbl>
    <w:p w14:paraId="368F9ECF" w14:textId="14364430" w:rsidR="413D0324" w:rsidRDefault="413D0324" w:rsidP="413D0324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F87476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3CBE0F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F8218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0C84BC" w14:textId="77777777" w:rsidTr="58D73599">
        <w:tc>
          <w:tcPr>
            <w:tcW w:w="9520" w:type="dxa"/>
          </w:tcPr>
          <w:p w14:paraId="2CEF1B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40D09E0" w14:textId="77777777" w:rsidTr="58D73599">
        <w:tc>
          <w:tcPr>
            <w:tcW w:w="9520" w:type="dxa"/>
          </w:tcPr>
          <w:p w14:paraId="374D1AE1" w14:textId="2EC6E828" w:rsidR="0085747A" w:rsidRPr="009C54AE" w:rsidRDefault="00A97EA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8D7359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3408B9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375EE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6227C" w:rsidRPr="0016227C" w14:paraId="1AE51FFB" w14:textId="77777777" w:rsidTr="000A3C9E">
        <w:tc>
          <w:tcPr>
            <w:tcW w:w="8954" w:type="dxa"/>
          </w:tcPr>
          <w:p w14:paraId="602C3474" w14:textId="25F920D1" w:rsidR="0016227C" w:rsidRPr="0016227C" w:rsidRDefault="0016227C" w:rsidP="001622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Hlk177639986"/>
            <w:r w:rsidRPr="0016227C">
              <w:rPr>
                <w:rFonts w:ascii="Corbel" w:hAnsi="Corbel"/>
                <w:sz w:val="24"/>
                <w:szCs w:val="24"/>
              </w:rPr>
              <w:t>Od demokracji bezpośredniej do partycypacyjnej.</w:t>
            </w:r>
          </w:p>
        </w:tc>
      </w:tr>
      <w:tr w:rsidR="0016227C" w:rsidRPr="0016227C" w14:paraId="5F9BF7F2" w14:textId="77777777" w:rsidTr="000A3C9E">
        <w:tc>
          <w:tcPr>
            <w:tcW w:w="8954" w:type="dxa"/>
          </w:tcPr>
          <w:p w14:paraId="6308B1DB" w14:textId="616CC3E5" w:rsidR="0016227C" w:rsidRPr="0016227C" w:rsidRDefault="0016227C" w:rsidP="001622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Pojęcie partycypacji i jej rodzaje</w:t>
            </w:r>
            <w:r w:rsidRPr="001C745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C7454" w:rsidRPr="001C7454" w14:paraId="3A78FBA0" w14:textId="77777777" w:rsidTr="000A3C9E">
        <w:tc>
          <w:tcPr>
            <w:tcW w:w="8954" w:type="dxa"/>
          </w:tcPr>
          <w:p w14:paraId="3D492764" w14:textId="13097372" w:rsidR="001C7454" w:rsidRPr="001C7454" w:rsidRDefault="001C7454" w:rsidP="001C745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7454">
              <w:rPr>
                <w:rFonts w:ascii="Corbel" w:hAnsi="Corbel"/>
                <w:sz w:val="24"/>
                <w:szCs w:val="24"/>
              </w:rPr>
              <w:t xml:space="preserve">Koncepcje zarządzania publicznego, </w:t>
            </w:r>
            <w:proofErr w:type="spellStart"/>
            <w:r w:rsidRPr="000368D7">
              <w:rPr>
                <w:rFonts w:ascii="Corbel" w:hAnsi="Corbel"/>
                <w:i/>
                <w:iCs/>
                <w:sz w:val="24"/>
                <w:szCs w:val="24"/>
              </w:rPr>
              <w:t>good</w:t>
            </w:r>
            <w:proofErr w:type="spellEnd"/>
            <w:r w:rsidRPr="000368D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368D7">
              <w:rPr>
                <w:rFonts w:ascii="Corbel" w:hAnsi="Corbel"/>
                <w:i/>
                <w:iCs/>
                <w:sz w:val="24"/>
                <w:szCs w:val="24"/>
              </w:rPr>
              <w:t>governance</w:t>
            </w:r>
            <w:proofErr w:type="spellEnd"/>
            <w:r w:rsidRPr="000368D7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368D7">
              <w:rPr>
                <w:rFonts w:ascii="Corbel" w:hAnsi="Corbel"/>
                <w:i/>
                <w:iCs/>
                <w:sz w:val="24"/>
                <w:szCs w:val="24"/>
              </w:rPr>
              <w:t>multilevel</w:t>
            </w:r>
            <w:proofErr w:type="spellEnd"/>
            <w:r w:rsidRPr="000368D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368D7">
              <w:rPr>
                <w:rFonts w:ascii="Corbel" w:hAnsi="Corbel"/>
                <w:i/>
                <w:iCs/>
                <w:sz w:val="24"/>
                <w:szCs w:val="24"/>
              </w:rPr>
              <w:t>governance</w:t>
            </w:r>
            <w:proofErr w:type="spellEnd"/>
            <w:r w:rsidRPr="001C7454">
              <w:rPr>
                <w:rFonts w:ascii="Corbel" w:hAnsi="Corbel"/>
                <w:sz w:val="24"/>
                <w:szCs w:val="24"/>
              </w:rPr>
              <w:t>, i ich odzwierciedlenie w systemie prawnym. Współrządzenie w praktyce.</w:t>
            </w:r>
          </w:p>
        </w:tc>
      </w:tr>
      <w:tr w:rsidR="001C7454" w:rsidRPr="0016227C" w14:paraId="4A21679E" w14:textId="77777777" w:rsidTr="000A3C9E">
        <w:tc>
          <w:tcPr>
            <w:tcW w:w="8954" w:type="dxa"/>
          </w:tcPr>
          <w:p w14:paraId="7D83F380" w14:textId="77777777" w:rsidR="001C7454" w:rsidRPr="0016227C" w:rsidRDefault="001C7454" w:rsidP="001C745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 xml:space="preserve">Formy partycypacji obywatelskiej na szczeblu krajowym (referendum, inicjatywa ustawodawcza, konsultacje publiczne). </w:t>
            </w:r>
          </w:p>
        </w:tc>
      </w:tr>
      <w:tr w:rsidR="001C7454" w:rsidRPr="0016227C" w14:paraId="1798F7A1" w14:textId="77777777" w:rsidTr="000A3C9E">
        <w:tc>
          <w:tcPr>
            <w:tcW w:w="8954" w:type="dxa"/>
          </w:tcPr>
          <w:p w14:paraId="7E90E472" w14:textId="77777777" w:rsidR="001C7454" w:rsidRPr="0016227C" w:rsidRDefault="001C7454" w:rsidP="001C745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Formy partycypacji obywatelskiej w samorządzie terytorialnym (konsultacje społeczne, inicjatywa lokalna). Informowanie i konsultowanie.</w:t>
            </w:r>
          </w:p>
        </w:tc>
      </w:tr>
      <w:tr w:rsidR="001C7454" w:rsidRPr="0016227C" w14:paraId="31B4B93A" w14:textId="77777777" w:rsidTr="000A3C9E">
        <w:tc>
          <w:tcPr>
            <w:tcW w:w="8954" w:type="dxa"/>
          </w:tcPr>
          <w:p w14:paraId="6260AC09" w14:textId="77777777" w:rsidR="001C7454" w:rsidRPr="0016227C" w:rsidRDefault="001C7454" w:rsidP="001C745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Formy partycypacji obywatelskiej w samorządzie terytorialnym (referendum lokalne, inicjatywa uchwałodawcza). Współdecydowanie.</w:t>
            </w:r>
          </w:p>
        </w:tc>
      </w:tr>
      <w:tr w:rsidR="001C7454" w:rsidRPr="0016227C" w14:paraId="1AFF8D1A" w14:textId="77777777" w:rsidTr="000A3C9E">
        <w:tc>
          <w:tcPr>
            <w:tcW w:w="8954" w:type="dxa"/>
          </w:tcPr>
          <w:p w14:paraId="7D32A562" w14:textId="77777777" w:rsidR="001C7454" w:rsidRPr="0016227C" w:rsidRDefault="001C7454" w:rsidP="001C745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Formy partycypacji obywatelskiej w samorządzie terytorialnym w zakresie wydatkowania środków (budżet obywatelski, fundusz sołecki).</w:t>
            </w:r>
          </w:p>
        </w:tc>
      </w:tr>
      <w:tr w:rsidR="001C7454" w:rsidRPr="0016227C" w14:paraId="063C36E9" w14:textId="77777777" w:rsidTr="000A3C9E">
        <w:tc>
          <w:tcPr>
            <w:tcW w:w="8954" w:type="dxa"/>
          </w:tcPr>
          <w:p w14:paraId="612FEA4B" w14:textId="77777777" w:rsidR="001C7454" w:rsidRPr="0016227C" w:rsidRDefault="001C7454" w:rsidP="001C745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227C">
              <w:rPr>
                <w:rFonts w:ascii="Corbel" w:hAnsi="Corbel"/>
                <w:sz w:val="24"/>
                <w:szCs w:val="24"/>
              </w:rPr>
              <w:t>Przegląd technik partycypacyjnych i przykłady ich praktycznej realizacji.</w:t>
            </w:r>
          </w:p>
        </w:tc>
      </w:tr>
      <w:bookmarkEnd w:id="0"/>
    </w:tbl>
    <w:p w14:paraId="2D403E8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5E7AE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5DB0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B50CDDF" w14:textId="77777777" w:rsidR="0085747A" w:rsidRPr="009C54AE" w:rsidRDefault="0085747A" w:rsidP="001C7454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</w:p>
    <w:p w14:paraId="25F6C98B" w14:textId="77777777" w:rsidR="0085747A" w:rsidRPr="006D122D" w:rsidRDefault="009E10E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D122D">
        <w:rPr>
          <w:rFonts w:ascii="Corbel" w:hAnsi="Corbel"/>
          <w:b w:val="0"/>
          <w:smallCaps w:val="0"/>
          <w:szCs w:val="24"/>
        </w:rPr>
        <w:lastRenderedPageBreak/>
        <w:t>Ćwiczenia</w:t>
      </w:r>
      <w:r w:rsidR="002158FC" w:rsidRPr="006D122D">
        <w:rPr>
          <w:rFonts w:ascii="Corbel" w:hAnsi="Corbel"/>
          <w:b w:val="0"/>
          <w:smallCaps w:val="0"/>
          <w:szCs w:val="24"/>
        </w:rPr>
        <w:t xml:space="preserve"> konwersatoryjne</w:t>
      </w:r>
      <w:r w:rsidRPr="006D122D">
        <w:rPr>
          <w:rFonts w:ascii="Corbel" w:hAnsi="Corbel"/>
          <w:b w:val="0"/>
          <w:smallCaps w:val="0"/>
          <w:szCs w:val="24"/>
        </w:rPr>
        <w:t>: analiza tekstów z dyskusją, metoda projektów (projekt badawczy, praktyczny), praca w grupach (rozwiązywanie zadań, dyskusja).</w:t>
      </w:r>
    </w:p>
    <w:p w14:paraId="079E91B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4815F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D80207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6B413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8B295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4F65F5A" w14:textId="77777777" w:rsidTr="413D0324">
        <w:tc>
          <w:tcPr>
            <w:tcW w:w="1985" w:type="dxa"/>
            <w:vAlign w:val="center"/>
          </w:tcPr>
          <w:p w14:paraId="3613CAA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051664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CE22F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821124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7C7543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494185D" w14:textId="77777777" w:rsidTr="413D0324">
        <w:tc>
          <w:tcPr>
            <w:tcW w:w="1985" w:type="dxa"/>
          </w:tcPr>
          <w:p w14:paraId="0AB4E155" w14:textId="6780751C" w:rsidR="0085747A" w:rsidRPr="009C54AE" w:rsidRDefault="0085747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583520FE" w14:textId="77777777" w:rsidR="0085747A" w:rsidRPr="00AB3408" w:rsidRDefault="00AB3408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B340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93F8313" w14:textId="4F3AE68B" w:rsidR="0085747A" w:rsidRPr="009C54AE" w:rsidRDefault="10A7732E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  <w:tr w:rsidR="0085747A" w:rsidRPr="009C54AE" w14:paraId="3DC58CA6" w14:textId="77777777" w:rsidTr="413D0324">
        <w:tc>
          <w:tcPr>
            <w:tcW w:w="1985" w:type="dxa"/>
          </w:tcPr>
          <w:p w14:paraId="207784EC" w14:textId="77777777" w:rsidR="0085747A" w:rsidRPr="009C54AE" w:rsidRDefault="0085747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433231C" w14:textId="77777777" w:rsidR="0085747A" w:rsidRPr="009C54AE" w:rsidRDefault="00AB3408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8D6A6B0" w14:textId="2D729EDF" w:rsidR="0085747A" w:rsidRPr="009C54AE" w:rsidRDefault="63B0EB20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  <w:tr w:rsidR="0054239A" w:rsidRPr="009C54AE" w14:paraId="3B6FE826" w14:textId="77777777" w:rsidTr="413D0324">
        <w:tc>
          <w:tcPr>
            <w:tcW w:w="1985" w:type="dxa"/>
          </w:tcPr>
          <w:p w14:paraId="5EB1868F" w14:textId="77777777" w:rsidR="0054239A" w:rsidRPr="009C54AE" w:rsidRDefault="0054239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B83F603" w14:textId="77777777" w:rsidR="0054239A" w:rsidRPr="009C54AE" w:rsidRDefault="00AB3408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081B7AA" w14:textId="3F472409" w:rsidR="0054239A" w:rsidRPr="009C54AE" w:rsidRDefault="24990A43" w:rsidP="413D03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13D0324">
              <w:rPr>
                <w:rFonts w:ascii="Corbel" w:hAnsi="Corbel"/>
                <w:b w:val="0"/>
              </w:rPr>
              <w:t>Konw</w:t>
            </w:r>
            <w:proofErr w:type="spellEnd"/>
            <w:r w:rsidRPr="413D0324">
              <w:rPr>
                <w:rFonts w:ascii="Corbel" w:hAnsi="Corbel"/>
                <w:b w:val="0"/>
              </w:rPr>
              <w:t xml:space="preserve">.  </w:t>
            </w:r>
          </w:p>
        </w:tc>
      </w:tr>
      <w:tr w:rsidR="0054239A" w:rsidRPr="009C54AE" w14:paraId="6E9A696F" w14:textId="77777777" w:rsidTr="413D0324">
        <w:tc>
          <w:tcPr>
            <w:tcW w:w="1985" w:type="dxa"/>
          </w:tcPr>
          <w:p w14:paraId="4F29C927" w14:textId="77777777" w:rsidR="0054239A" w:rsidRPr="009C54AE" w:rsidRDefault="0054239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116C4B9" w14:textId="77777777" w:rsidR="0054239A" w:rsidRPr="009C54AE" w:rsidRDefault="00AB3408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185A1BC" w14:textId="6ABBCE74" w:rsidR="0054239A" w:rsidRPr="009C54AE" w:rsidRDefault="521A46A2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  <w:tr w:rsidR="0054239A" w:rsidRPr="009C54AE" w14:paraId="61E24D98" w14:textId="77777777" w:rsidTr="413D0324">
        <w:tc>
          <w:tcPr>
            <w:tcW w:w="1985" w:type="dxa"/>
          </w:tcPr>
          <w:p w14:paraId="34CBB3BF" w14:textId="77777777" w:rsidR="0054239A" w:rsidRPr="009C54AE" w:rsidRDefault="0054239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5BB79F0" w14:textId="77777777" w:rsidR="0054239A" w:rsidRPr="009C54AE" w:rsidRDefault="00AB3408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4418D9C" w14:textId="7CFCF5CB" w:rsidR="0054239A" w:rsidRPr="009C54AE" w:rsidRDefault="0D3CF282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  <w:tr w:rsidR="0054239A" w:rsidRPr="009C54AE" w14:paraId="06A4A0F0" w14:textId="77777777" w:rsidTr="413D0324">
        <w:tc>
          <w:tcPr>
            <w:tcW w:w="1985" w:type="dxa"/>
          </w:tcPr>
          <w:p w14:paraId="41C7BBB3" w14:textId="77777777" w:rsidR="0054239A" w:rsidRPr="009C54AE" w:rsidRDefault="0054239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678A90E" w14:textId="77777777" w:rsidR="0054239A" w:rsidRPr="009C54AE" w:rsidRDefault="00AB3408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DFA4E8E" w14:textId="15F08055" w:rsidR="0054239A" w:rsidRPr="009C54AE" w:rsidRDefault="00D71929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  <w:tr w:rsidR="0054239A" w:rsidRPr="009C54AE" w14:paraId="70250C4F" w14:textId="77777777" w:rsidTr="413D0324">
        <w:tc>
          <w:tcPr>
            <w:tcW w:w="1985" w:type="dxa"/>
          </w:tcPr>
          <w:p w14:paraId="74BEDAB2" w14:textId="77777777" w:rsidR="0054239A" w:rsidRPr="009C54AE" w:rsidRDefault="0054239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8D8D1C1" w14:textId="76B56C6E" w:rsidR="0054239A" w:rsidRPr="009C54AE" w:rsidRDefault="5ECEF006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</w:t>
            </w:r>
            <w:r w:rsidR="26BB20E7" w:rsidRPr="059145E9">
              <w:rPr>
                <w:rFonts w:ascii="Corbel" w:hAnsi="Corbel"/>
                <w:b w:val="0"/>
              </w:rPr>
              <w:t>rojekt</w:t>
            </w:r>
            <w:r w:rsidRPr="059145E9">
              <w:rPr>
                <w:rFonts w:ascii="Corbel" w:hAnsi="Corbel"/>
                <w:b w:val="0"/>
              </w:rPr>
              <w:t>, obserwacja</w:t>
            </w:r>
          </w:p>
        </w:tc>
        <w:tc>
          <w:tcPr>
            <w:tcW w:w="2126" w:type="dxa"/>
          </w:tcPr>
          <w:p w14:paraId="10F3B2F5" w14:textId="73534BF5" w:rsidR="0054239A" w:rsidRPr="009C54AE" w:rsidRDefault="552E435C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  <w:tr w:rsidR="0054239A" w:rsidRPr="009C54AE" w14:paraId="0A823ACA" w14:textId="77777777" w:rsidTr="413D0324">
        <w:tc>
          <w:tcPr>
            <w:tcW w:w="1985" w:type="dxa"/>
          </w:tcPr>
          <w:p w14:paraId="58563273" w14:textId="77777777" w:rsidR="0054239A" w:rsidRPr="009C54AE" w:rsidRDefault="0054239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7DDA5A70" w14:textId="54F88BA8" w:rsidR="0054239A" w:rsidRPr="009C54AE" w:rsidRDefault="26BB20E7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Projekt</w:t>
            </w:r>
            <w:r w:rsidR="1BE078B1" w:rsidRPr="059145E9">
              <w:rPr>
                <w:rFonts w:ascii="Corbel" w:hAnsi="Corbel"/>
                <w:b w:val="0"/>
              </w:rPr>
              <w:t>, obserwacja</w:t>
            </w:r>
          </w:p>
        </w:tc>
        <w:tc>
          <w:tcPr>
            <w:tcW w:w="2126" w:type="dxa"/>
          </w:tcPr>
          <w:p w14:paraId="3CCC73C6" w14:textId="69A72197" w:rsidR="0054239A" w:rsidRPr="009C54AE" w:rsidRDefault="0532C717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  <w:tr w:rsidR="0054239A" w:rsidRPr="009C54AE" w14:paraId="5DEE55F8" w14:textId="77777777" w:rsidTr="413D0324">
        <w:tc>
          <w:tcPr>
            <w:tcW w:w="1985" w:type="dxa"/>
          </w:tcPr>
          <w:p w14:paraId="41161247" w14:textId="77777777" w:rsidR="0054239A" w:rsidRPr="009C54AE" w:rsidRDefault="0054239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06C7FECB" w14:textId="576D3384" w:rsidR="0054239A" w:rsidRPr="009C54AE" w:rsidRDefault="26BB20E7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Projekt</w:t>
            </w:r>
            <w:r w:rsidR="138FA6AE" w:rsidRPr="059145E9">
              <w:rPr>
                <w:rFonts w:ascii="Corbel" w:hAnsi="Corbel"/>
                <w:b w:val="0"/>
              </w:rPr>
              <w:t>, obserwacja</w:t>
            </w:r>
          </w:p>
        </w:tc>
        <w:tc>
          <w:tcPr>
            <w:tcW w:w="2126" w:type="dxa"/>
          </w:tcPr>
          <w:p w14:paraId="418672C9" w14:textId="1F8AF1EC" w:rsidR="0054239A" w:rsidRPr="009C54AE" w:rsidRDefault="5DDCB454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  <w:tr w:rsidR="0054239A" w:rsidRPr="009C54AE" w14:paraId="2F28D4D7" w14:textId="77777777" w:rsidTr="413D0324">
        <w:tc>
          <w:tcPr>
            <w:tcW w:w="1985" w:type="dxa"/>
          </w:tcPr>
          <w:p w14:paraId="1B64F9D7" w14:textId="77777777" w:rsidR="0054239A" w:rsidRPr="009C54AE" w:rsidRDefault="0054239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0BD1726B" w14:textId="16B6E158" w:rsidR="0054239A" w:rsidRPr="009C54AE" w:rsidRDefault="26BB20E7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Projekt</w:t>
            </w:r>
            <w:r w:rsidR="6F8C891B" w:rsidRPr="059145E9">
              <w:rPr>
                <w:rFonts w:ascii="Corbel" w:hAnsi="Corbel"/>
                <w:b w:val="0"/>
              </w:rPr>
              <w:t>, obserwacja</w:t>
            </w:r>
          </w:p>
        </w:tc>
        <w:tc>
          <w:tcPr>
            <w:tcW w:w="2126" w:type="dxa"/>
          </w:tcPr>
          <w:p w14:paraId="7D1F2705" w14:textId="48796E92" w:rsidR="0054239A" w:rsidRPr="009C54AE" w:rsidRDefault="140FF2A6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  <w:tr w:rsidR="0054239A" w:rsidRPr="009C54AE" w14:paraId="4BBE7BC3" w14:textId="77777777" w:rsidTr="413D0324">
        <w:tc>
          <w:tcPr>
            <w:tcW w:w="1985" w:type="dxa"/>
          </w:tcPr>
          <w:p w14:paraId="4C7A16D8" w14:textId="77777777" w:rsidR="0054239A" w:rsidRPr="009C54AE" w:rsidRDefault="0054239A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02CB350A" w14:textId="770EABBE" w:rsidR="0054239A" w:rsidRPr="009C54AE" w:rsidRDefault="74258565" w:rsidP="006D12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59145E9">
              <w:rPr>
                <w:rFonts w:ascii="Corbel" w:hAnsi="Corbel"/>
                <w:b w:val="0"/>
              </w:rPr>
              <w:t>P</w:t>
            </w:r>
            <w:r w:rsidR="26BB20E7" w:rsidRPr="059145E9">
              <w:rPr>
                <w:rFonts w:ascii="Corbel" w:hAnsi="Corbel"/>
                <w:b w:val="0"/>
              </w:rPr>
              <w:t>rojekt</w:t>
            </w:r>
            <w:r w:rsidRPr="059145E9">
              <w:rPr>
                <w:rFonts w:ascii="Corbel" w:hAnsi="Corbel"/>
                <w:b w:val="0"/>
              </w:rPr>
              <w:t xml:space="preserve">, </w:t>
            </w:r>
            <w:proofErr w:type="spellStart"/>
            <w:r w:rsidRPr="059145E9">
              <w:rPr>
                <w:rFonts w:ascii="Corbel" w:hAnsi="Corbel"/>
                <w:b w:val="0"/>
              </w:rPr>
              <w:t>obesrwacja</w:t>
            </w:r>
            <w:proofErr w:type="spellEnd"/>
          </w:p>
        </w:tc>
        <w:tc>
          <w:tcPr>
            <w:tcW w:w="2126" w:type="dxa"/>
          </w:tcPr>
          <w:p w14:paraId="48BE6892" w14:textId="632ABBBB" w:rsidR="0054239A" w:rsidRPr="009C54AE" w:rsidRDefault="5B862F79" w:rsidP="413D0324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413D0324">
              <w:rPr>
                <w:rFonts w:ascii="Corbel" w:hAnsi="Corbel"/>
              </w:rPr>
              <w:t>Konw</w:t>
            </w:r>
            <w:proofErr w:type="spellEnd"/>
            <w:r w:rsidRPr="413D0324">
              <w:rPr>
                <w:rFonts w:ascii="Corbel" w:hAnsi="Corbel"/>
              </w:rPr>
              <w:t>.</w:t>
            </w:r>
          </w:p>
        </w:tc>
      </w:tr>
    </w:tbl>
    <w:p w14:paraId="659EC6B2" w14:textId="77777777" w:rsidR="00923D7D" w:rsidRPr="009C54AE" w:rsidRDefault="00923D7D" w:rsidP="006D122D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</w:p>
    <w:p w14:paraId="17399939" w14:textId="77777777" w:rsidR="0085747A" w:rsidRPr="009C54AE" w:rsidRDefault="003E1941" w:rsidP="58D73599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58D73599">
        <w:rPr>
          <w:rFonts w:ascii="Corbel" w:hAnsi="Corbel"/>
          <w:smallCaps w:val="0"/>
        </w:rPr>
        <w:t xml:space="preserve">4.2 </w:t>
      </w:r>
      <w:r w:rsidR="0085747A" w:rsidRPr="58D73599">
        <w:rPr>
          <w:rFonts w:ascii="Corbel" w:hAnsi="Corbel"/>
          <w:smallCaps w:val="0"/>
        </w:rPr>
        <w:t>Warunki zaliczenia przedmiotu (kryteria oceniania)</w:t>
      </w:r>
      <w:r w:rsidR="00923D7D" w:rsidRPr="58D73599">
        <w:rPr>
          <w:rFonts w:ascii="Corbel" w:hAnsi="Corbel"/>
          <w:smallCaps w:val="0"/>
        </w:rPr>
        <w:t xml:space="preserve"> </w:t>
      </w:r>
    </w:p>
    <w:p w14:paraId="17B7CB2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385A817" w14:textId="77777777" w:rsidTr="413D0324">
        <w:tc>
          <w:tcPr>
            <w:tcW w:w="9670" w:type="dxa"/>
          </w:tcPr>
          <w:p w14:paraId="37635B63" w14:textId="11DEF260" w:rsidR="006D122D" w:rsidRDefault="48981CB7" w:rsidP="413D032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413D0324">
              <w:rPr>
                <w:rFonts w:ascii="Corbel" w:hAnsi="Corbel"/>
                <w:b w:val="0"/>
                <w:smallCaps w:val="0"/>
              </w:rPr>
              <w:t>Konwersatorium: kolokwium zaliczeniowe (do uzyskania oceny pozytywnej wymagane jest osiągnięcie minimum 50% poprawnych odpowiedzi), aktywność na zajęciach, obecność na zajęciach, przygotowanie prezentacji/projektu.</w:t>
            </w:r>
          </w:p>
          <w:p w14:paraId="74C93DA8" w14:textId="77777777" w:rsidR="006D122D" w:rsidRPr="006D122D" w:rsidRDefault="006D122D" w:rsidP="006D122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988DD3" w14:textId="1C9615F7" w:rsidR="0085747A" w:rsidRPr="009C54AE" w:rsidRDefault="48981CB7" w:rsidP="413D03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13D0324">
              <w:rPr>
                <w:rFonts w:ascii="Corbel" w:hAnsi="Corbel"/>
                <w:b w:val="0"/>
                <w:smallCaps w:val="0"/>
              </w:rPr>
              <w:t>Kryteria oceniania aktualny stan prawny, kompletność odpowiedzi, poprawna terminologia, właściwe zastosowanie uzyskanej wiedzy.</w:t>
            </w:r>
          </w:p>
        </w:tc>
      </w:tr>
    </w:tbl>
    <w:p w14:paraId="098E40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52959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8419C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7AE68B6" w14:textId="77777777" w:rsidTr="413D0324">
        <w:tc>
          <w:tcPr>
            <w:tcW w:w="4962" w:type="dxa"/>
            <w:vAlign w:val="center"/>
          </w:tcPr>
          <w:p w14:paraId="18242BA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EAB96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4439EA4" w14:textId="77777777" w:rsidTr="413D0324">
        <w:tc>
          <w:tcPr>
            <w:tcW w:w="4962" w:type="dxa"/>
          </w:tcPr>
          <w:p w14:paraId="58F3F8D0" w14:textId="75BB402C" w:rsidR="0085747A" w:rsidRPr="009C54AE" w:rsidRDefault="7EEADC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13D0324">
              <w:rPr>
                <w:rFonts w:ascii="Corbel" w:hAnsi="Corbel"/>
                <w:sz w:val="24"/>
                <w:szCs w:val="24"/>
              </w:rPr>
              <w:t>G</w:t>
            </w:r>
            <w:r w:rsidR="285CF988" w:rsidRPr="413D032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4075607" w:rsidRPr="413D0324">
              <w:rPr>
                <w:rFonts w:ascii="Corbel" w:hAnsi="Corbel"/>
                <w:sz w:val="24"/>
                <w:szCs w:val="24"/>
              </w:rPr>
              <w:t>z </w:t>
            </w:r>
            <w:r w:rsidR="091119A5" w:rsidRPr="413D032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13D032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29D3694" w14:textId="77777777" w:rsidR="0085747A" w:rsidRPr="009C54AE" w:rsidRDefault="009E10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73A1A1EC" w14:textId="77777777" w:rsidTr="413D0324">
        <w:tc>
          <w:tcPr>
            <w:tcW w:w="4962" w:type="dxa"/>
          </w:tcPr>
          <w:p w14:paraId="3129A90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6458AB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4E86CC5" w14:textId="77777777" w:rsidR="00C61DC5" w:rsidRPr="009C54AE" w:rsidRDefault="009E10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CBAA19A" w14:textId="77777777" w:rsidTr="413D0324">
        <w:tc>
          <w:tcPr>
            <w:tcW w:w="4962" w:type="dxa"/>
          </w:tcPr>
          <w:p w14:paraId="1ACDCB3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3F9561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F68A624" w14:textId="77777777" w:rsidR="00C61DC5" w:rsidRPr="009C54AE" w:rsidRDefault="009E10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9C54AE" w14:paraId="4A27760B" w14:textId="77777777" w:rsidTr="413D0324">
        <w:tc>
          <w:tcPr>
            <w:tcW w:w="4962" w:type="dxa"/>
          </w:tcPr>
          <w:p w14:paraId="3ED6416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C98BA14" w14:textId="77777777" w:rsidR="0085747A" w:rsidRPr="009C54AE" w:rsidRDefault="009E10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16628BC" w14:textId="77777777" w:rsidTr="413D0324">
        <w:tc>
          <w:tcPr>
            <w:tcW w:w="4962" w:type="dxa"/>
          </w:tcPr>
          <w:p w14:paraId="66E869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27F81B" w14:textId="77777777" w:rsidR="0085747A" w:rsidRPr="009C54AE" w:rsidRDefault="009E10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3570C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33D91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1BE3A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0FA570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E13D492" w14:textId="77777777" w:rsidTr="58D73599">
        <w:trPr>
          <w:trHeight w:val="397"/>
        </w:trPr>
        <w:tc>
          <w:tcPr>
            <w:tcW w:w="3544" w:type="dxa"/>
          </w:tcPr>
          <w:p w14:paraId="2EE8EE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21BB1B" w14:textId="70EE1817" w:rsidR="0085747A" w:rsidRPr="009C54AE" w:rsidRDefault="5616B8D2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8D73599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3437C2A4" w14:textId="77777777" w:rsidTr="58D73599">
        <w:trPr>
          <w:trHeight w:val="397"/>
        </w:trPr>
        <w:tc>
          <w:tcPr>
            <w:tcW w:w="3544" w:type="dxa"/>
          </w:tcPr>
          <w:p w14:paraId="39CED6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F8A752" w14:textId="32B26BA3" w:rsidR="0085747A" w:rsidRPr="009C54AE" w:rsidRDefault="1CE4FC9B" w:rsidP="58D73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8D73599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A32DCD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4F77C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B2EC4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158FC" w:rsidRPr="00A06D4C" w14:paraId="1959053A" w14:textId="77777777" w:rsidTr="413D0324">
        <w:trPr>
          <w:trHeight w:val="397"/>
        </w:trPr>
        <w:tc>
          <w:tcPr>
            <w:tcW w:w="7513" w:type="dxa"/>
          </w:tcPr>
          <w:p w14:paraId="7A47B438" w14:textId="750FA71E" w:rsidR="58D73599" w:rsidRPr="00A06D4C" w:rsidRDefault="002158FC" w:rsidP="58D7359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06D4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4348AB06" w14:textId="77218D0D" w:rsidR="002158FC" w:rsidRPr="00A06D4C" w:rsidRDefault="007855B6" w:rsidP="002158FC">
            <w:pPr>
              <w:pStyle w:val="Nagwek3"/>
              <w:shd w:val="clear" w:color="auto" w:fill="FFFFFF"/>
              <w:spacing w:before="60" w:beforeAutospacing="0" w:after="0" w:afterAutospacing="0" w:line="312" w:lineRule="atLeast"/>
              <w:textAlignment w:val="baseline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06D4C">
              <w:rPr>
                <w:rFonts w:ascii="Corbel" w:hAnsi="Corbel"/>
                <w:b w:val="0"/>
                <w:sz w:val="24"/>
                <w:szCs w:val="24"/>
              </w:rPr>
              <w:t xml:space="preserve">1. </w:t>
            </w:r>
            <w:r w:rsidR="002158FC" w:rsidRPr="00A06D4C">
              <w:rPr>
                <w:rFonts w:ascii="Corbel" w:hAnsi="Corbel"/>
                <w:b w:val="0"/>
                <w:sz w:val="24"/>
                <w:szCs w:val="24"/>
              </w:rPr>
              <w:t>B.</w:t>
            </w:r>
            <w:r w:rsidRPr="00A06D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158FC" w:rsidRPr="00A06D4C">
              <w:rPr>
                <w:rFonts w:ascii="Corbel" w:hAnsi="Corbel"/>
                <w:b w:val="0"/>
                <w:sz w:val="24"/>
                <w:szCs w:val="24"/>
              </w:rPr>
              <w:t xml:space="preserve">Składanek, </w:t>
            </w:r>
            <w:r w:rsidR="002158FC" w:rsidRPr="00A06D4C">
              <w:rPr>
                <w:rFonts w:ascii="Corbel" w:hAnsi="Corbel" w:cs="Arial"/>
                <w:b w:val="0"/>
                <w:i/>
                <w:iCs/>
                <w:sz w:val="24"/>
                <w:szCs w:val="24"/>
              </w:rPr>
              <w:t>Partycypacja społeczna jako pojęcie i instytucja demokratycznego państwa prawnego - aspekty prawne i historyczne</w:t>
            </w:r>
            <w:r w:rsidR="002158FC" w:rsidRPr="00A06D4C">
              <w:rPr>
                <w:rFonts w:ascii="Corbel" w:hAnsi="Corbel" w:cs="Arial"/>
                <w:b w:val="0"/>
                <w:sz w:val="24"/>
                <w:szCs w:val="24"/>
              </w:rPr>
              <w:t>, „Studia Ekonomiczne, Prawne i Administracyjne”, 3/2019,</w:t>
            </w:r>
          </w:p>
          <w:p w14:paraId="55D5ED41" w14:textId="039CF9E8" w:rsidR="002158FC" w:rsidRPr="00A06D4C" w:rsidRDefault="1822BE9F" w:rsidP="413D0324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hAnsi="Corbel" w:cs="Arial"/>
                <w:b w:val="0"/>
                <w:bCs w:val="0"/>
                <w:sz w:val="24"/>
                <w:szCs w:val="24"/>
              </w:rPr>
            </w:pPr>
            <w:r w:rsidRPr="413D0324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2. </w:t>
            </w:r>
            <w:r w:rsidR="1D5834B7" w:rsidRPr="413D0324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>A</w:t>
            </w:r>
            <w:r w:rsidRPr="413D0324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 </w:t>
            </w:r>
            <w:r w:rsidR="1D5834B7" w:rsidRPr="413D0324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>.</w:t>
            </w:r>
            <w:r w:rsidR="7FE37CBF" w:rsidRPr="413D0324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 </w:t>
            </w:r>
            <w:r w:rsidR="1D5834B7" w:rsidRPr="413D0324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Barczewska-Dziobek, </w:t>
            </w:r>
            <w:r w:rsidR="1D5834B7" w:rsidRPr="413D0324">
              <w:rPr>
                <w:rFonts w:ascii="Corbel" w:hAnsi="Corbel" w:cs="Arial"/>
                <w:b w:val="0"/>
                <w:bCs w:val="0"/>
                <w:i/>
                <w:iCs/>
                <w:sz w:val="24"/>
                <w:szCs w:val="24"/>
              </w:rPr>
              <w:t>Partnerstwo publiczno-społeczne jako zasada w prawie administracyjnym</w:t>
            </w:r>
            <w:r w:rsidR="1D5834B7" w:rsidRPr="413D0324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>, Rzeszów 2019,</w:t>
            </w:r>
          </w:p>
          <w:p w14:paraId="0AFBBBEB" w14:textId="54365E2B" w:rsidR="002158FC" w:rsidRPr="00A06D4C" w:rsidRDefault="007855B6" w:rsidP="002158FC">
            <w:pPr>
              <w:pStyle w:val="Nagwek3"/>
              <w:shd w:val="clear" w:color="auto" w:fill="FFFFFF"/>
              <w:spacing w:before="60" w:beforeAutospacing="0" w:after="0" w:afterAutospacing="0" w:line="312" w:lineRule="atLeast"/>
              <w:textAlignment w:val="baseline"/>
              <w:rPr>
                <w:rFonts w:ascii="Corbel" w:hAnsi="Corbel"/>
                <w:b w:val="0"/>
                <w:sz w:val="24"/>
                <w:szCs w:val="24"/>
              </w:rPr>
            </w:pPr>
            <w:r w:rsidRPr="00A06D4C">
              <w:rPr>
                <w:rFonts w:ascii="Corbel" w:hAnsi="Corbel"/>
                <w:b w:val="0"/>
                <w:sz w:val="24"/>
                <w:szCs w:val="24"/>
              </w:rPr>
              <w:t xml:space="preserve">3. </w:t>
            </w:r>
            <w:r w:rsidR="002158FC" w:rsidRPr="00A06D4C">
              <w:rPr>
                <w:rFonts w:ascii="Corbel" w:hAnsi="Corbel"/>
                <w:b w:val="0"/>
                <w:sz w:val="24"/>
                <w:szCs w:val="24"/>
              </w:rPr>
              <w:t xml:space="preserve">D. </w:t>
            </w:r>
            <w:proofErr w:type="spellStart"/>
            <w:r w:rsidR="002158FC" w:rsidRPr="00A06D4C">
              <w:rPr>
                <w:rFonts w:ascii="Corbel" w:hAnsi="Corbel"/>
                <w:b w:val="0"/>
                <w:sz w:val="24"/>
                <w:szCs w:val="24"/>
              </w:rPr>
              <w:t>Sześciło</w:t>
            </w:r>
            <w:proofErr w:type="spellEnd"/>
            <w:r w:rsidR="002158FC" w:rsidRPr="00A06D4C">
              <w:rPr>
                <w:rFonts w:ascii="Corbel" w:hAnsi="Corbel"/>
                <w:b w:val="0"/>
                <w:sz w:val="24"/>
                <w:szCs w:val="24"/>
              </w:rPr>
              <w:t xml:space="preserve"> (red.), </w:t>
            </w:r>
            <w:r w:rsidR="002158FC" w:rsidRPr="00A06D4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Administracja i zarządzanie publiczne. Nauka o współczesnej administracj</w:t>
            </w:r>
            <w:r w:rsidR="002158FC" w:rsidRPr="00A06D4C">
              <w:rPr>
                <w:rFonts w:ascii="Corbel" w:hAnsi="Corbel"/>
                <w:b w:val="0"/>
                <w:sz w:val="24"/>
                <w:szCs w:val="24"/>
              </w:rPr>
              <w:t>i, Warszawa 2014,</w:t>
            </w:r>
          </w:p>
          <w:p w14:paraId="7664F006" w14:textId="0D8C143A" w:rsidR="002158FC" w:rsidRPr="00A06D4C" w:rsidRDefault="007855B6" w:rsidP="002158FC">
            <w:pPr>
              <w:pStyle w:val="Nagwek3"/>
              <w:shd w:val="clear" w:color="auto" w:fill="FFFFFF"/>
              <w:spacing w:before="60" w:beforeAutospacing="0" w:after="0" w:afterAutospacing="0" w:line="312" w:lineRule="atLeast"/>
              <w:textAlignment w:val="baseline"/>
              <w:rPr>
                <w:rFonts w:ascii="Corbel" w:hAnsi="Corbel"/>
                <w:b w:val="0"/>
                <w:sz w:val="24"/>
                <w:szCs w:val="24"/>
              </w:rPr>
            </w:pPr>
            <w:r w:rsidRPr="00A06D4C">
              <w:rPr>
                <w:rFonts w:ascii="Corbel" w:hAnsi="Corbel"/>
                <w:b w:val="0"/>
                <w:sz w:val="24"/>
                <w:szCs w:val="24"/>
              </w:rPr>
              <w:t xml:space="preserve">4. </w:t>
            </w:r>
            <w:r w:rsidR="002158FC" w:rsidRPr="00A06D4C">
              <w:rPr>
                <w:rFonts w:ascii="Corbel" w:hAnsi="Corbel"/>
                <w:b w:val="0"/>
                <w:sz w:val="24"/>
                <w:szCs w:val="24"/>
              </w:rPr>
              <w:t xml:space="preserve">I. Niżnik-Dobosz (red.), </w:t>
            </w:r>
            <w:r w:rsidR="002158FC" w:rsidRPr="00A06D4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Zastosowanie idei public </w:t>
            </w:r>
            <w:proofErr w:type="spellStart"/>
            <w:r w:rsidR="002158FC" w:rsidRPr="00A06D4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governance</w:t>
            </w:r>
            <w:proofErr w:type="spellEnd"/>
            <w:r w:rsidR="002158FC" w:rsidRPr="00A06D4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w prawie administracyjnym</w:t>
            </w:r>
            <w:r w:rsidR="002158FC" w:rsidRPr="00A06D4C">
              <w:rPr>
                <w:rFonts w:ascii="Corbel" w:hAnsi="Corbel"/>
                <w:b w:val="0"/>
                <w:sz w:val="24"/>
                <w:szCs w:val="24"/>
              </w:rPr>
              <w:t xml:space="preserve">, Warszawa 2014. </w:t>
            </w:r>
          </w:p>
        </w:tc>
      </w:tr>
      <w:tr w:rsidR="002158FC" w:rsidRPr="00A06D4C" w14:paraId="2622E427" w14:textId="77777777" w:rsidTr="413D0324">
        <w:trPr>
          <w:trHeight w:val="397"/>
        </w:trPr>
        <w:tc>
          <w:tcPr>
            <w:tcW w:w="7513" w:type="dxa"/>
          </w:tcPr>
          <w:p w14:paraId="14D6535D" w14:textId="24439C8C" w:rsidR="58D73599" w:rsidRPr="00A06D4C" w:rsidRDefault="002158FC" w:rsidP="00865E89">
            <w:pPr>
              <w:pStyle w:val="Nagwek3"/>
              <w:shd w:val="clear" w:color="auto" w:fill="FFFFFF" w:themeFill="background1"/>
              <w:spacing w:before="60" w:beforeAutospacing="0" w:after="0" w:afterAutospacing="0" w:line="312" w:lineRule="atLeast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A06D4C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A748098" w14:textId="08B4300D" w:rsidR="002158FC" w:rsidRPr="00A06D4C" w:rsidRDefault="007855B6" w:rsidP="002158FC">
            <w:pPr>
              <w:pStyle w:val="Nagwek3"/>
              <w:shd w:val="clear" w:color="auto" w:fill="FFFFFF"/>
              <w:spacing w:before="60" w:beforeAutospacing="0" w:after="0" w:afterAutospacing="0" w:line="312" w:lineRule="atLeast"/>
              <w:textAlignment w:val="baseline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A06D4C">
              <w:rPr>
                <w:rFonts w:ascii="Corbel" w:hAnsi="Corbel" w:cs="Arial"/>
                <w:b w:val="0"/>
                <w:sz w:val="24"/>
                <w:szCs w:val="24"/>
              </w:rPr>
              <w:t xml:space="preserve">1. </w:t>
            </w:r>
            <w:r w:rsidR="002158FC" w:rsidRPr="00A06D4C">
              <w:rPr>
                <w:rFonts w:ascii="Corbel" w:hAnsi="Corbel" w:cs="Arial"/>
                <w:b w:val="0"/>
                <w:sz w:val="24"/>
                <w:szCs w:val="24"/>
              </w:rPr>
              <w:t>A.</w:t>
            </w:r>
            <w:r w:rsidRPr="00A06D4C">
              <w:rPr>
                <w:rFonts w:ascii="Corbel" w:hAnsi="Corbel" w:cs="Arial"/>
                <w:b w:val="0"/>
                <w:sz w:val="24"/>
                <w:szCs w:val="24"/>
              </w:rPr>
              <w:t xml:space="preserve"> </w:t>
            </w:r>
            <w:r w:rsidR="002158FC" w:rsidRPr="00A06D4C">
              <w:rPr>
                <w:rFonts w:ascii="Corbel" w:hAnsi="Corbel" w:cs="Arial"/>
                <w:b w:val="0"/>
                <w:sz w:val="24"/>
                <w:szCs w:val="24"/>
              </w:rPr>
              <w:t xml:space="preserve">Barczewska-Dziobek, Wpływ koncepcji </w:t>
            </w:r>
            <w:proofErr w:type="spellStart"/>
            <w:r w:rsidR="002158FC" w:rsidRPr="00A06D4C">
              <w:rPr>
                <w:rFonts w:ascii="Corbel" w:hAnsi="Corbel" w:cs="Arial"/>
                <w:b w:val="0"/>
                <w:sz w:val="24"/>
                <w:szCs w:val="24"/>
              </w:rPr>
              <w:t>good</w:t>
            </w:r>
            <w:proofErr w:type="spellEnd"/>
            <w:r w:rsidR="002158FC" w:rsidRPr="00A06D4C">
              <w:rPr>
                <w:rFonts w:ascii="Corbel" w:hAnsi="Corbel" w:cs="Arial"/>
                <w:b w:val="0"/>
                <w:sz w:val="24"/>
                <w:szCs w:val="24"/>
              </w:rPr>
              <w:t xml:space="preserve"> </w:t>
            </w:r>
            <w:proofErr w:type="spellStart"/>
            <w:r w:rsidR="002158FC" w:rsidRPr="00A06D4C">
              <w:rPr>
                <w:rFonts w:ascii="Corbel" w:hAnsi="Corbel" w:cs="Arial"/>
                <w:b w:val="0"/>
                <w:sz w:val="24"/>
                <w:szCs w:val="24"/>
              </w:rPr>
              <w:t>governance</w:t>
            </w:r>
            <w:proofErr w:type="spellEnd"/>
            <w:r w:rsidR="002158FC" w:rsidRPr="00A06D4C">
              <w:rPr>
                <w:rFonts w:ascii="Corbel" w:hAnsi="Corbel" w:cs="Arial"/>
                <w:b w:val="0"/>
                <w:sz w:val="24"/>
                <w:szCs w:val="24"/>
              </w:rPr>
              <w:t xml:space="preserve"> na sposób działania administracji publicznej w Polsce-zarys problematyki, RNP, 28/2018,</w:t>
            </w:r>
          </w:p>
          <w:p w14:paraId="627650DC" w14:textId="5CC46305" w:rsidR="002158FC" w:rsidRPr="00A06D4C" w:rsidRDefault="007855B6" w:rsidP="00215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="002158FC"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Augustyniak, A. Barczewska-Dziobek, J. Czerw, G. </w:t>
            </w:r>
            <w:proofErr w:type="spellStart"/>
            <w:r w:rsidR="002158FC"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Maroń</w:t>
            </w:r>
            <w:proofErr w:type="spellEnd"/>
            <w:r w:rsidR="002158FC"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Wójtowicz-Dawid, Gminne rady seniorów-wykładnia przepisów i efekty ich stosowania. Wzory i schematy działań, Warszawa 2016. </w:t>
            </w:r>
          </w:p>
          <w:p w14:paraId="7008FBAF" w14:textId="4446EF9C" w:rsidR="002158FC" w:rsidRPr="00A06D4C" w:rsidRDefault="1822BE9F" w:rsidP="413D03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13D03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3. </w:t>
            </w:r>
            <w:r w:rsidR="1D5834B7" w:rsidRPr="413D0324">
              <w:rPr>
                <w:rFonts w:ascii="Corbel" w:hAnsi="Corbel"/>
                <w:b w:val="0"/>
                <w:smallCaps w:val="0"/>
                <w:color w:val="000000" w:themeColor="text1"/>
              </w:rPr>
              <w:t>B. Dolnicki (red.),</w:t>
            </w:r>
            <w:r w:rsidR="5A6CB0F4" w:rsidRPr="413D03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1D5834B7" w:rsidRPr="413D0324">
              <w:rPr>
                <w:rFonts w:ascii="Corbel" w:hAnsi="Corbel"/>
                <w:b w:val="0"/>
                <w:smallCaps w:val="0"/>
                <w:color w:val="000000" w:themeColor="text1"/>
              </w:rPr>
              <w:t>Partycypacja społeczna w samorządzie terytorialnym, Warszawa 2014,</w:t>
            </w:r>
          </w:p>
          <w:p w14:paraId="4170789E" w14:textId="7C43E4F7" w:rsidR="00865E89" w:rsidRDefault="007855B6" w:rsidP="00215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="00865E89"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Bentkowska-Furman</w:t>
            </w:r>
            <w:r w:rsidR="00865E89" w:rsidRPr="00A06D4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Rola organizacji pozarządowych w aktywizacji zawodowej osób niepełnosprawnych, </w:t>
            </w:r>
            <w:r w:rsidR="00865E89"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w: „Organizacje pozarządowe na rzecz społeczeństwa obywatelskiego” / redakcja naukowa Piotr Majer, Martyna </w:t>
            </w:r>
            <w:proofErr w:type="spellStart"/>
            <w:r w:rsidR="00865E89"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Seroka</w:t>
            </w:r>
            <w:proofErr w:type="spellEnd"/>
            <w:r w:rsidR="00865E89"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65E89" w:rsidRPr="00A06D4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="00865E89" w:rsidRPr="00A06D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UWM, Olsztyn 2018.</w:t>
            </w:r>
          </w:p>
          <w:p w14:paraId="4E3480F4" w14:textId="77777777" w:rsidR="000163A8" w:rsidRPr="00441770" w:rsidRDefault="000163A8" w:rsidP="000163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41770">
              <w:rPr>
                <w:rFonts w:ascii="Corbel" w:eastAsia="Corbel" w:hAnsi="Corbel" w:cs="Corbel"/>
                <w:b/>
                <w:smallCaps/>
                <w:color w:val="000000" w:themeColor="text1"/>
                <w:szCs w:val="24"/>
              </w:rPr>
              <w:t>5.</w:t>
            </w:r>
            <w:r w:rsidRPr="00441770">
              <w:rPr>
                <w:rFonts w:ascii="Corbel" w:hAnsi="Corbel"/>
                <w:sz w:val="24"/>
                <w:szCs w:val="24"/>
              </w:rPr>
              <w:t xml:space="preserve"> D. </w:t>
            </w:r>
            <w:proofErr w:type="spellStart"/>
            <w:r w:rsidRPr="00441770">
              <w:rPr>
                <w:rFonts w:ascii="Corbel" w:hAnsi="Corbel"/>
                <w:sz w:val="24"/>
                <w:szCs w:val="24"/>
              </w:rPr>
              <w:t>Sześciło</w:t>
            </w:r>
            <w:proofErr w:type="spellEnd"/>
            <w:r w:rsidRPr="00441770">
              <w:rPr>
                <w:rFonts w:ascii="Corbel" w:hAnsi="Corbel"/>
                <w:sz w:val="24"/>
                <w:szCs w:val="24"/>
              </w:rPr>
              <w:t>, Współzarządzanie (zarządzanie partycypacyjne) : teoria i praktyka, Administracja : teoria, dydaktyka, praktyka 2014/ nr 2 (35), 49-66</w:t>
            </w:r>
          </w:p>
          <w:p w14:paraId="4E06E3DD" w14:textId="4B885DCB" w:rsidR="000163A8" w:rsidRPr="000163A8" w:rsidRDefault="000163A8" w:rsidP="000163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</w:t>
            </w:r>
            <w:r w:rsidRPr="00441770">
              <w:rPr>
                <w:rFonts w:ascii="Corbel" w:hAnsi="Corbel"/>
                <w:sz w:val="24"/>
                <w:szCs w:val="24"/>
              </w:rPr>
              <w:t>E. Krok, Partycypacja obywatelska, Towarzystwo Naukowe Organizacji i Kierownictwa – Stowarzyszenie Wyższej Użyteczności „DOM ORGANIZATORA, Toruń, 2020.</w:t>
            </w:r>
          </w:p>
          <w:p w14:paraId="23AC5AC4" w14:textId="77777777" w:rsidR="002158FC" w:rsidRPr="00A06D4C" w:rsidRDefault="002158FC" w:rsidP="00215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39762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AD29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0982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F260D" w14:textId="77777777" w:rsidR="00252331" w:rsidRDefault="00252331" w:rsidP="00C16ABF">
      <w:pPr>
        <w:spacing w:after="0" w:line="240" w:lineRule="auto"/>
      </w:pPr>
      <w:r>
        <w:separator/>
      </w:r>
    </w:p>
  </w:endnote>
  <w:endnote w:type="continuationSeparator" w:id="0">
    <w:p w14:paraId="0127179E" w14:textId="77777777" w:rsidR="00252331" w:rsidRDefault="002523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9350B" w14:textId="77777777" w:rsidR="00252331" w:rsidRDefault="00252331" w:rsidP="00C16ABF">
      <w:pPr>
        <w:spacing w:after="0" w:line="240" w:lineRule="auto"/>
      </w:pPr>
      <w:r>
        <w:separator/>
      </w:r>
    </w:p>
  </w:footnote>
  <w:footnote w:type="continuationSeparator" w:id="0">
    <w:p w14:paraId="265CA9A0" w14:textId="77777777" w:rsidR="00252331" w:rsidRDefault="00252331" w:rsidP="00C16ABF">
      <w:pPr>
        <w:spacing w:after="0" w:line="240" w:lineRule="auto"/>
      </w:pPr>
      <w:r>
        <w:continuationSeparator/>
      </w:r>
    </w:p>
  </w:footnote>
  <w:footnote w:id="1">
    <w:p w14:paraId="31CAE23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75292"/>
    <w:multiLevelType w:val="hybridMultilevel"/>
    <w:tmpl w:val="0A748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5679874">
    <w:abstractNumId w:val="1"/>
  </w:num>
  <w:num w:numId="2" w16cid:durableId="212160429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3A8"/>
    <w:rsid w:val="00022ECE"/>
    <w:rsid w:val="000368D7"/>
    <w:rsid w:val="00042A51"/>
    <w:rsid w:val="00042D2E"/>
    <w:rsid w:val="00044C82"/>
    <w:rsid w:val="0005095A"/>
    <w:rsid w:val="000514F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AB8"/>
    <w:rsid w:val="000B192D"/>
    <w:rsid w:val="000B28EE"/>
    <w:rsid w:val="000B3E37"/>
    <w:rsid w:val="000D04B0"/>
    <w:rsid w:val="000F1C57"/>
    <w:rsid w:val="000F5615"/>
    <w:rsid w:val="001166C4"/>
    <w:rsid w:val="001242EF"/>
    <w:rsid w:val="00124BFF"/>
    <w:rsid w:val="0012560E"/>
    <w:rsid w:val="00127108"/>
    <w:rsid w:val="00134B13"/>
    <w:rsid w:val="00146BC0"/>
    <w:rsid w:val="00153C41"/>
    <w:rsid w:val="00154381"/>
    <w:rsid w:val="0016227C"/>
    <w:rsid w:val="001640A7"/>
    <w:rsid w:val="00164FA7"/>
    <w:rsid w:val="00166A03"/>
    <w:rsid w:val="001718A7"/>
    <w:rsid w:val="001737CF"/>
    <w:rsid w:val="00176083"/>
    <w:rsid w:val="00192F37"/>
    <w:rsid w:val="001A70D2"/>
    <w:rsid w:val="001C7454"/>
    <w:rsid w:val="001D657B"/>
    <w:rsid w:val="001D7B54"/>
    <w:rsid w:val="001E0209"/>
    <w:rsid w:val="001F2CA2"/>
    <w:rsid w:val="002144C0"/>
    <w:rsid w:val="002158FC"/>
    <w:rsid w:val="0022477D"/>
    <w:rsid w:val="002278A9"/>
    <w:rsid w:val="002336F9"/>
    <w:rsid w:val="0024028F"/>
    <w:rsid w:val="00244ABC"/>
    <w:rsid w:val="0025233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929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6EC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1FB"/>
    <w:rsid w:val="004F55A3"/>
    <w:rsid w:val="0050496F"/>
    <w:rsid w:val="00513B6F"/>
    <w:rsid w:val="00517C63"/>
    <w:rsid w:val="00533519"/>
    <w:rsid w:val="005363C4"/>
    <w:rsid w:val="00536BDE"/>
    <w:rsid w:val="0054239A"/>
    <w:rsid w:val="00543ACC"/>
    <w:rsid w:val="0056696D"/>
    <w:rsid w:val="00575B80"/>
    <w:rsid w:val="0059484D"/>
    <w:rsid w:val="005A0855"/>
    <w:rsid w:val="005A133C"/>
    <w:rsid w:val="005A3196"/>
    <w:rsid w:val="005B3C0F"/>
    <w:rsid w:val="005C080F"/>
    <w:rsid w:val="005C55E5"/>
    <w:rsid w:val="005C696A"/>
    <w:rsid w:val="005E6E85"/>
    <w:rsid w:val="005F31D2"/>
    <w:rsid w:val="0060537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564"/>
    <w:rsid w:val="00696477"/>
    <w:rsid w:val="006A3D8E"/>
    <w:rsid w:val="006C5D59"/>
    <w:rsid w:val="006D050F"/>
    <w:rsid w:val="006D122D"/>
    <w:rsid w:val="006D6139"/>
    <w:rsid w:val="006D681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F7B"/>
    <w:rsid w:val="00763BF1"/>
    <w:rsid w:val="00766FD4"/>
    <w:rsid w:val="0078168C"/>
    <w:rsid w:val="007855B6"/>
    <w:rsid w:val="00787C2A"/>
    <w:rsid w:val="00790E27"/>
    <w:rsid w:val="007A4022"/>
    <w:rsid w:val="007A4276"/>
    <w:rsid w:val="007A6E6E"/>
    <w:rsid w:val="007B6A5A"/>
    <w:rsid w:val="007C3299"/>
    <w:rsid w:val="007C3BCC"/>
    <w:rsid w:val="007C4546"/>
    <w:rsid w:val="007D6E56"/>
    <w:rsid w:val="007F4155"/>
    <w:rsid w:val="007F57BE"/>
    <w:rsid w:val="0081554D"/>
    <w:rsid w:val="0081707E"/>
    <w:rsid w:val="00831FD0"/>
    <w:rsid w:val="008449B3"/>
    <w:rsid w:val="008552A2"/>
    <w:rsid w:val="0085747A"/>
    <w:rsid w:val="00865E8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714"/>
    <w:rsid w:val="008D3DFB"/>
    <w:rsid w:val="008E55AF"/>
    <w:rsid w:val="008E64F4"/>
    <w:rsid w:val="008F12C9"/>
    <w:rsid w:val="008F6E29"/>
    <w:rsid w:val="00916188"/>
    <w:rsid w:val="00923D7D"/>
    <w:rsid w:val="009376BF"/>
    <w:rsid w:val="009508DF"/>
    <w:rsid w:val="00950DAC"/>
    <w:rsid w:val="00954A07"/>
    <w:rsid w:val="0097492A"/>
    <w:rsid w:val="00982CB5"/>
    <w:rsid w:val="00997F14"/>
    <w:rsid w:val="009A78D9"/>
    <w:rsid w:val="009C3E31"/>
    <w:rsid w:val="009C54AE"/>
    <w:rsid w:val="009C55AE"/>
    <w:rsid w:val="009C788E"/>
    <w:rsid w:val="009D3F3B"/>
    <w:rsid w:val="009E0543"/>
    <w:rsid w:val="009E10EA"/>
    <w:rsid w:val="009E3B41"/>
    <w:rsid w:val="009F3C5C"/>
    <w:rsid w:val="009F4610"/>
    <w:rsid w:val="00A00ECC"/>
    <w:rsid w:val="00A06D4C"/>
    <w:rsid w:val="00A155EE"/>
    <w:rsid w:val="00A2245B"/>
    <w:rsid w:val="00A278B6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97EA7"/>
    <w:rsid w:val="00AB053C"/>
    <w:rsid w:val="00AB340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8DD"/>
    <w:rsid w:val="00B3130B"/>
    <w:rsid w:val="00B40ADB"/>
    <w:rsid w:val="00B43B77"/>
    <w:rsid w:val="00B43E80"/>
    <w:rsid w:val="00B56791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1929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4C6C"/>
    <w:rsid w:val="00E21E7D"/>
    <w:rsid w:val="00E22FBC"/>
    <w:rsid w:val="00E24BF5"/>
    <w:rsid w:val="00E25338"/>
    <w:rsid w:val="00E260D0"/>
    <w:rsid w:val="00E51E44"/>
    <w:rsid w:val="00E63348"/>
    <w:rsid w:val="00E742AA"/>
    <w:rsid w:val="00E77E88"/>
    <w:rsid w:val="00E8107D"/>
    <w:rsid w:val="00E960BB"/>
    <w:rsid w:val="00EA2074"/>
    <w:rsid w:val="00EA39CA"/>
    <w:rsid w:val="00EA4832"/>
    <w:rsid w:val="00EA4E9D"/>
    <w:rsid w:val="00EC4899"/>
    <w:rsid w:val="00ED03AB"/>
    <w:rsid w:val="00ED32D2"/>
    <w:rsid w:val="00EE32DE"/>
    <w:rsid w:val="00EE5457"/>
    <w:rsid w:val="00F01DAB"/>
    <w:rsid w:val="00F070AB"/>
    <w:rsid w:val="00F17567"/>
    <w:rsid w:val="00F27A7B"/>
    <w:rsid w:val="00F37322"/>
    <w:rsid w:val="00F526AF"/>
    <w:rsid w:val="00F617C3"/>
    <w:rsid w:val="00F64B3C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5C347C"/>
    <w:rsid w:val="04075607"/>
    <w:rsid w:val="0532C717"/>
    <w:rsid w:val="059145E9"/>
    <w:rsid w:val="05FB6501"/>
    <w:rsid w:val="06E52204"/>
    <w:rsid w:val="0880DC78"/>
    <w:rsid w:val="091119A5"/>
    <w:rsid w:val="09E300B7"/>
    <w:rsid w:val="0B7ED118"/>
    <w:rsid w:val="0D3CF282"/>
    <w:rsid w:val="10A7732E"/>
    <w:rsid w:val="138FA6AE"/>
    <w:rsid w:val="140FF2A6"/>
    <w:rsid w:val="150AE1AF"/>
    <w:rsid w:val="1822BE9F"/>
    <w:rsid w:val="1BE078B1"/>
    <w:rsid w:val="1CE4FC9B"/>
    <w:rsid w:val="1D5834B7"/>
    <w:rsid w:val="20778FDC"/>
    <w:rsid w:val="2095A872"/>
    <w:rsid w:val="2143009B"/>
    <w:rsid w:val="24990A43"/>
    <w:rsid w:val="2637AFCF"/>
    <w:rsid w:val="26BB20E7"/>
    <w:rsid w:val="285CF988"/>
    <w:rsid w:val="28E57434"/>
    <w:rsid w:val="2942D6AA"/>
    <w:rsid w:val="2FBC57E5"/>
    <w:rsid w:val="3038C09D"/>
    <w:rsid w:val="313A2C45"/>
    <w:rsid w:val="3382F85C"/>
    <w:rsid w:val="3402B9BF"/>
    <w:rsid w:val="371A4C4F"/>
    <w:rsid w:val="37B0EA6A"/>
    <w:rsid w:val="3BE7DA22"/>
    <w:rsid w:val="3CA3C492"/>
    <w:rsid w:val="413D0324"/>
    <w:rsid w:val="439A65D2"/>
    <w:rsid w:val="45F09B00"/>
    <w:rsid w:val="48981CB7"/>
    <w:rsid w:val="48F3B136"/>
    <w:rsid w:val="4F9FE3A2"/>
    <w:rsid w:val="51D21F69"/>
    <w:rsid w:val="51E9F985"/>
    <w:rsid w:val="521A46A2"/>
    <w:rsid w:val="531DA6A2"/>
    <w:rsid w:val="552E435C"/>
    <w:rsid w:val="55FF585E"/>
    <w:rsid w:val="5616B8D2"/>
    <w:rsid w:val="5624F1EC"/>
    <w:rsid w:val="5734DC11"/>
    <w:rsid w:val="58CBF9C3"/>
    <w:rsid w:val="58D73599"/>
    <w:rsid w:val="5A6CB0F4"/>
    <w:rsid w:val="5B862F79"/>
    <w:rsid w:val="5DDCB454"/>
    <w:rsid w:val="5E965C66"/>
    <w:rsid w:val="5ECEF006"/>
    <w:rsid w:val="63B0EB20"/>
    <w:rsid w:val="650DAB33"/>
    <w:rsid w:val="659A1B37"/>
    <w:rsid w:val="68D132B5"/>
    <w:rsid w:val="6949F969"/>
    <w:rsid w:val="6A8F76F5"/>
    <w:rsid w:val="6CF30AB9"/>
    <w:rsid w:val="6F8C891B"/>
    <w:rsid w:val="6FD19BCE"/>
    <w:rsid w:val="74258565"/>
    <w:rsid w:val="74FE990D"/>
    <w:rsid w:val="79EEAA22"/>
    <w:rsid w:val="7C9FAB7B"/>
    <w:rsid w:val="7DF7E223"/>
    <w:rsid w:val="7EEADCEF"/>
    <w:rsid w:val="7FE3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66A4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2158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339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158FC"/>
    <w:rPr>
      <w:rFonts w:eastAsia="Times New Roman"/>
      <w:b/>
      <w:bCs/>
      <w:sz w:val="27"/>
      <w:szCs w:val="27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5E16A-20FE-49C4-840C-1A52EF68F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1</Pages>
  <Words>1254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Dominika Nowak</cp:lastModifiedBy>
  <cp:revision>13</cp:revision>
  <cp:lastPrinted>2019-02-06T12:12:00Z</cp:lastPrinted>
  <dcterms:created xsi:type="dcterms:W3CDTF">2023-09-11T11:24:00Z</dcterms:created>
  <dcterms:modified xsi:type="dcterms:W3CDTF">2025-01-31T15:42:00Z</dcterms:modified>
</cp:coreProperties>
</file>